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7EE" w:rsidRDefault="00244C6E" w:rsidP="003A4192">
      <w:pPr>
        <w:jc w:val="center"/>
        <w:rPr>
          <w:rFonts w:ascii="Arial" w:hAnsi="Arial" w:cs="Arial"/>
          <w:b/>
          <w:sz w:val="22"/>
        </w:rPr>
      </w:pPr>
      <w:bookmarkStart w:id="0" w:name="_GoBack"/>
      <w:bookmarkEnd w:id="0"/>
      <w:r w:rsidRPr="00BC47E9">
        <w:rPr>
          <w:rFonts w:ascii="Arial" w:hAnsi="Arial" w:cs="Arial"/>
          <w:b/>
          <w:sz w:val="22"/>
        </w:rPr>
        <w:t>An</w:t>
      </w:r>
      <w:r w:rsidR="004F73D7" w:rsidRPr="00BC47E9">
        <w:rPr>
          <w:rFonts w:ascii="Arial" w:hAnsi="Arial" w:cs="Arial"/>
          <w:b/>
          <w:sz w:val="22"/>
        </w:rPr>
        <w:t>exo N°</w:t>
      </w:r>
      <w:r w:rsidR="002612D0">
        <w:rPr>
          <w:rFonts w:ascii="Arial" w:hAnsi="Arial" w:cs="Arial"/>
          <w:b/>
          <w:sz w:val="22"/>
        </w:rPr>
        <w:t>5</w:t>
      </w:r>
      <w:r w:rsidR="00D867EE">
        <w:rPr>
          <w:rFonts w:ascii="Arial" w:hAnsi="Arial" w:cs="Arial"/>
          <w:b/>
          <w:sz w:val="22"/>
        </w:rPr>
        <w:t xml:space="preserve"> </w:t>
      </w:r>
    </w:p>
    <w:p w:rsidR="004F73D7" w:rsidRPr="00BC47E9" w:rsidRDefault="004F73D7" w:rsidP="003A4192">
      <w:pPr>
        <w:jc w:val="center"/>
        <w:rPr>
          <w:rFonts w:ascii="Arial" w:hAnsi="Arial" w:cs="Arial"/>
          <w:b/>
          <w:sz w:val="22"/>
        </w:rPr>
      </w:pPr>
      <w:r w:rsidRPr="00BC47E9">
        <w:rPr>
          <w:rFonts w:ascii="Arial" w:hAnsi="Arial" w:cs="Arial"/>
          <w:b/>
          <w:sz w:val="22"/>
        </w:rPr>
        <w:t xml:space="preserve">Declaración </w:t>
      </w:r>
      <w:r w:rsidR="00FA69BC" w:rsidRPr="00BC47E9">
        <w:rPr>
          <w:rFonts w:ascii="Arial" w:hAnsi="Arial" w:cs="Arial"/>
          <w:b/>
          <w:sz w:val="22"/>
        </w:rPr>
        <w:t xml:space="preserve">Jurada </w:t>
      </w:r>
      <w:r w:rsidR="00EA3BAA">
        <w:rPr>
          <w:rFonts w:ascii="Arial" w:hAnsi="Arial" w:cs="Arial"/>
          <w:b/>
          <w:sz w:val="22"/>
        </w:rPr>
        <w:t>sobre Sistemas de información</w:t>
      </w:r>
    </w:p>
    <w:p w:rsidR="00AC7AA3" w:rsidRPr="00BC47E9" w:rsidRDefault="00AC7AA3" w:rsidP="00EA3BAA">
      <w:pPr>
        <w:rPr>
          <w:rFonts w:ascii="Arial" w:hAnsi="Arial" w:cs="Arial"/>
          <w:b/>
          <w:sz w:val="22"/>
        </w:rPr>
      </w:pPr>
    </w:p>
    <w:p w:rsidR="00AC7AA3" w:rsidRDefault="00AC7AA3" w:rsidP="003A4192"/>
    <w:p w:rsidR="00AC7AA3" w:rsidRDefault="00AC7AA3" w:rsidP="003A4192">
      <w:pPr>
        <w:jc w:val="both"/>
        <w:rPr>
          <w:rFonts w:ascii="Arial" w:hAnsi="Arial" w:cs="Arial"/>
          <w:sz w:val="22"/>
          <w:szCs w:val="22"/>
        </w:rPr>
      </w:pPr>
    </w:p>
    <w:p w:rsidR="00FA69BC" w:rsidRDefault="004F73D7" w:rsidP="003A4192">
      <w:pPr>
        <w:jc w:val="both"/>
        <w:rPr>
          <w:rFonts w:ascii="Arial" w:hAnsi="Arial" w:cs="Arial"/>
          <w:sz w:val="22"/>
          <w:szCs w:val="22"/>
        </w:rPr>
      </w:pPr>
      <w:r w:rsidRPr="001C3ED3">
        <w:rPr>
          <w:rFonts w:ascii="Arial" w:hAnsi="Arial" w:cs="Arial"/>
          <w:sz w:val="22"/>
          <w:szCs w:val="22"/>
        </w:rPr>
        <w:t xml:space="preserve">Yo______________________________, cédula </w:t>
      </w:r>
      <w:r w:rsidR="00AC7AA3" w:rsidRPr="001C3ED3">
        <w:rPr>
          <w:rFonts w:ascii="Arial" w:hAnsi="Arial" w:cs="Arial"/>
          <w:sz w:val="22"/>
          <w:szCs w:val="22"/>
        </w:rPr>
        <w:t>N°</w:t>
      </w:r>
      <w:r w:rsidRPr="001C3ED3">
        <w:rPr>
          <w:rFonts w:ascii="Arial" w:hAnsi="Arial" w:cs="Arial"/>
          <w:sz w:val="22"/>
          <w:szCs w:val="22"/>
        </w:rPr>
        <w:t>__________________,</w:t>
      </w:r>
      <w:r w:rsidR="00923A39" w:rsidRPr="001C3ED3">
        <w:rPr>
          <w:rFonts w:ascii="Arial" w:hAnsi="Arial" w:cs="Arial"/>
          <w:sz w:val="22"/>
          <w:szCs w:val="22"/>
        </w:rPr>
        <w:t xml:space="preserve"> </w:t>
      </w:r>
      <w:r w:rsidR="001C3ED3" w:rsidRPr="001C3ED3">
        <w:rPr>
          <w:rFonts w:ascii="Arial" w:hAnsi="Arial" w:cs="Arial"/>
          <w:sz w:val="22"/>
          <w:szCs w:val="22"/>
        </w:rPr>
        <w:t xml:space="preserve">en </w:t>
      </w:r>
      <w:r w:rsidR="00923A39" w:rsidRPr="001C3ED3">
        <w:rPr>
          <w:rFonts w:ascii="Arial" w:hAnsi="Arial" w:cs="Arial"/>
          <w:sz w:val="22"/>
          <w:szCs w:val="22"/>
        </w:rPr>
        <w:t xml:space="preserve">mi calidad </w:t>
      </w:r>
      <w:r w:rsidR="00EA3BAA">
        <w:rPr>
          <w:rFonts w:ascii="Arial" w:hAnsi="Arial" w:cs="Arial"/>
          <w:sz w:val="22"/>
          <w:szCs w:val="22"/>
        </w:rPr>
        <w:t>de</w:t>
      </w:r>
      <w:r w:rsidR="006C3AB9">
        <w:rPr>
          <w:rFonts w:ascii="Arial" w:hAnsi="Arial" w:cs="Arial"/>
          <w:sz w:val="22"/>
          <w:szCs w:val="22"/>
        </w:rPr>
        <w:t xml:space="preserve"> </w:t>
      </w:r>
      <w:r w:rsidRPr="001C3ED3">
        <w:rPr>
          <w:rFonts w:ascii="Arial" w:hAnsi="Arial" w:cs="Arial"/>
          <w:sz w:val="22"/>
          <w:szCs w:val="22"/>
        </w:rPr>
        <w:t>representante legal</w:t>
      </w:r>
      <w:r w:rsidR="008B3A54">
        <w:rPr>
          <w:rFonts w:ascii="Arial" w:hAnsi="Arial" w:cs="Arial"/>
          <w:sz w:val="22"/>
          <w:szCs w:val="22"/>
        </w:rPr>
        <w:t xml:space="preserve"> de________________</w:t>
      </w:r>
      <w:r w:rsidR="006C3AB9">
        <w:rPr>
          <w:rFonts w:ascii="Arial" w:hAnsi="Arial" w:cs="Arial"/>
          <w:sz w:val="22"/>
          <w:szCs w:val="22"/>
        </w:rPr>
        <w:t>,</w:t>
      </w:r>
      <w:r w:rsidR="008B3A54">
        <w:rPr>
          <w:rFonts w:ascii="Arial" w:hAnsi="Arial" w:cs="Arial"/>
          <w:sz w:val="22"/>
          <w:szCs w:val="22"/>
        </w:rPr>
        <w:t xml:space="preserve"> cédula</w:t>
      </w:r>
      <w:r w:rsidR="00367333">
        <w:rPr>
          <w:rFonts w:ascii="Arial" w:hAnsi="Arial" w:cs="Arial"/>
          <w:sz w:val="22"/>
          <w:szCs w:val="22"/>
        </w:rPr>
        <w:t xml:space="preserve"> </w:t>
      </w:r>
      <w:r w:rsidR="008B3A54">
        <w:rPr>
          <w:rFonts w:ascii="Arial" w:hAnsi="Arial" w:cs="Arial"/>
          <w:sz w:val="22"/>
          <w:szCs w:val="22"/>
        </w:rPr>
        <w:t>jurídica N°_______________,</w:t>
      </w:r>
      <w:r w:rsidR="007F43A8">
        <w:rPr>
          <w:rFonts w:ascii="Arial" w:hAnsi="Arial" w:cs="Arial"/>
          <w:sz w:val="22"/>
          <w:szCs w:val="22"/>
        </w:rPr>
        <w:t xml:space="preserve"> </w:t>
      </w:r>
      <w:r w:rsidRPr="00530334">
        <w:rPr>
          <w:rFonts w:ascii="Arial" w:hAnsi="Arial" w:cs="Arial"/>
          <w:sz w:val="22"/>
          <w:szCs w:val="22"/>
        </w:rPr>
        <w:t>declaro bajo gravedad de juramento</w:t>
      </w:r>
      <w:r w:rsidR="00FA69BC">
        <w:rPr>
          <w:rFonts w:ascii="Arial" w:hAnsi="Arial" w:cs="Arial"/>
          <w:sz w:val="22"/>
          <w:szCs w:val="22"/>
        </w:rPr>
        <w:t>:</w:t>
      </w:r>
    </w:p>
    <w:p w:rsidR="00FA69BC" w:rsidRDefault="00FA69BC" w:rsidP="003A4192">
      <w:pPr>
        <w:jc w:val="both"/>
        <w:rPr>
          <w:rFonts w:ascii="Arial" w:hAnsi="Arial" w:cs="Arial"/>
          <w:sz w:val="22"/>
          <w:szCs w:val="22"/>
        </w:rPr>
      </w:pPr>
    </w:p>
    <w:p w:rsidR="00EA3BAA" w:rsidRDefault="00FA69BC" w:rsidP="00EA3BAA">
      <w:pPr>
        <w:jc w:val="both"/>
        <w:rPr>
          <w:rFonts w:ascii="Arial" w:hAnsi="Arial" w:cs="Arial"/>
          <w:sz w:val="22"/>
          <w:szCs w:val="22"/>
        </w:rPr>
      </w:pPr>
      <w:r w:rsidRPr="00EA3BAA">
        <w:rPr>
          <w:rFonts w:ascii="Arial" w:hAnsi="Arial" w:cs="Arial"/>
          <w:sz w:val="22"/>
          <w:szCs w:val="22"/>
        </w:rPr>
        <w:t>Q</w:t>
      </w:r>
      <w:r w:rsidR="004F73D7" w:rsidRPr="00EA3BAA">
        <w:rPr>
          <w:rFonts w:ascii="Arial" w:hAnsi="Arial" w:cs="Arial"/>
          <w:sz w:val="22"/>
          <w:szCs w:val="22"/>
        </w:rPr>
        <w:t xml:space="preserve">ue mi representada </w:t>
      </w:r>
      <w:r w:rsidR="00EA3BAA">
        <w:rPr>
          <w:rFonts w:ascii="Arial" w:hAnsi="Arial" w:cs="Arial"/>
          <w:sz w:val="22"/>
          <w:szCs w:val="22"/>
        </w:rPr>
        <w:t xml:space="preserve">cuenta con </w:t>
      </w:r>
      <w:r w:rsidR="004732C9">
        <w:rPr>
          <w:rFonts w:ascii="Arial" w:hAnsi="Arial" w:cs="Arial"/>
          <w:sz w:val="22"/>
          <w:szCs w:val="22"/>
        </w:rPr>
        <w:t>los</w:t>
      </w:r>
      <w:r w:rsidR="00EA3BAA">
        <w:rPr>
          <w:rFonts w:ascii="Arial" w:hAnsi="Arial" w:cs="Arial"/>
          <w:sz w:val="22"/>
          <w:szCs w:val="22"/>
        </w:rPr>
        <w:t xml:space="preserve"> sistema</w:t>
      </w:r>
      <w:r w:rsidR="004732C9">
        <w:rPr>
          <w:rFonts w:ascii="Arial" w:hAnsi="Arial" w:cs="Arial"/>
          <w:sz w:val="22"/>
          <w:szCs w:val="22"/>
        </w:rPr>
        <w:t>s</w:t>
      </w:r>
      <w:r w:rsidR="00EA3BAA">
        <w:rPr>
          <w:rFonts w:ascii="Arial" w:hAnsi="Arial" w:cs="Arial"/>
          <w:sz w:val="22"/>
          <w:szCs w:val="22"/>
        </w:rPr>
        <w:t xml:space="preserve"> de información </w:t>
      </w:r>
      <w:r w:rsidR="004732C9">
        <w:rPr>
          <w:rFonts w:ascii="Arial" w:hAnsi="Arial" w:cs="Arial"/>
          <w:sz w:val="22"/>
          <w:szCs w:val="22"/>
        </w:rPr>
        <w:t>necesarios para la gestión del Fideicomiso y que los mismos cuentan con al menos los siguientes módulos:</w:t>
      </w:r>
    </w:p>
    <w:p w:rsidR="004732C9" w:rsidRDefault="004732C9" w:rsidP="00EA3BAA">
      <w:pPr>
        <w:jc w:val="both"/>
        <w:rPr>
          <w:rFonts w:ascii="Arial" w:hAnsi="Arial" w:cs="Arial"/>
          <w:sz w:val="22"/>
          <w:szCs w:val="22"/>
        </w:rPr>
      </w:pPr>
    </w:p>
    <w:p w:rsidR="004732C9" w:rsidRPr="004732C9" w:rsidRDefault="004732C9" w:rsidP="004732C9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4732C9">
        <w:rPr>
          <w:rFonts w:ascii="Arial" w:hAnsi="Arial" w:cs="Arial"/>
          <w:sz w:val="22"/>
          <w:szCs w:val="22"/>
        </w:rPr>
        <w:t>Financiero-Contable (Registro de facturas, cuentas por pagar, cuentas por cobrar, bancos).</w:t>
      </w:r>
    </w:p>
    <w:p w:rsidR="004732C9" w:rsidRPr="004732C9" w:rsidRDefault="004732C9" w:rsidP="004732C9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4732C9">
        <w:rPr>
          <w:rFonts w:ascii="Arial" w:hAnsi="Arial" w:cs="Arial"/>
          <w:sz w:val="22"/>
          <w:szCs w:val="22"/>
        </w:rPr>
        <w:t>Presupuesto</w:t>
      </w:r>
    </w:p>
    <w:p w:rsidR="004732C9" w:rsidRPr="004732C9" w:rsidRDefault="004732C9" w:rsidP="004732C9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4732C9">
        <w:rPr>
          <w:rFonts w:ascii="Arial" w:hAnsi="Arial" w:cs="Arial"/>
          <w:sz w:val="22"/>
          <w:szCs w:val="22"/>
        </w:rPr>
        <w:t>De control de activos</w:t>
      </w:r>
    </w:p>
    <w:p w:rsidR="004732C9" w:rsidRPr="004732C9" w:rsidRDefault="004732C9" w:rsidP="004732C9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4732C9">
        <w:rPr>
          <w:rFonts w:ascii="Arial" w:hAnsi="Arial" w:cs="Arial"/>
          <w:sz w:val="22"/>
          <w:szCs w:val="22"/>
        </w:rPr>
        <w:t>Administración de Proyectos</w:t>
      </w:r>
    </w:p>
    <w:p w:rsidR="004732C9" w:rsidRPr="004732C9" w:rsidRDefault="004732C9" w:rsidP="004732C9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4732C9">
        <w:rPr>
          <w:rFonts w:ascii="Arial" w:hAnsi="Arial" w:cs="Arial"/>
          <w:sz w:val="22"/>
          <w:szCs w:val="22"/>
        </w:rPr>
        <w:t>Administración Inversiones</w:t>
      </w:r>
    </w:p>
    <w:p w:rsidR="004732C9" w:rsidRPr="004732C9" w:rsidRDefault="004732C9" w:rsidP="004732C9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4732C9">
        <w:rPr>
          <w:rFonts w:ascii="Arial" w:hAnsi="Arial" w:cs="Arial"/>
          <w:sz w:val="22"/>
          <w:szCs w:val="22"/>
        </w:rPr>
        <w:t>Administración de riesgos</w:t>
      </w:r>
    </w:p>
    <w:p w:rsidR="00EA3BAA" w:rsidRDefault="00EA3BAA" w:rsidP="00EA3BAA">
      <w:pPr>
        <w:jc w:val="both"/>
        <w:rPr>
          <w:rFonts w:ascii="Arial" w:hAnsi="Arial" w:cs="Arial"/>
          <w:sz w:val="22"/>
          <w:szCs w:val="22"/>
        </w:rPr>
      </w:pPr>
    </w:p>
    <w:p w:rsidR="00EA3BAA" w:rsidRDefault="004732C9" w:rsidP="00EA3BA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Así mismo que los sistemas de información estarán disponibles una vez sea requerido para el inicio de las gestiones relacionadas con el Fideicomiso.</w:t>
      </w:r>
    </w:p>
    <w:p w:rsidR="00EA3BAA" w:rsidRDefault="00EA3BAA" w:rsidP="00EA3BAA">
      <w:pPr>
        <w:jc w:val="both"/>
        <w:rPr>
          <w:rFonts w:ascii="Arial" w:hAnsi="Arial" w:cs="Arial"/>
          <w:sz w:val="22"/>
          <w:szCs w:val="22"/>
        </w:rPr>
      </w:pPr>
    </w:p>
    <w:p w:rsidR="003A4192" w:rsidRDefault="003A4192" w:rsidP="003A4192">
      <w:pPr>
        <w:pStyle w:val="Prrafodelista"/>
        <w:rPr>
          <w:rFonts w:ascii="Arial" w:hAnsi="Arial" w:cs="Arial"/>
          <w:sz w:val="22"/>
          <w:szCs w:val="22"/>
        </w:rPr>
      </w:pPr>
    </w:p>
    <w:p w:rsidR="004732C9" w:rsidRDefault="004732C9" w:rsidP="003A4192">
      <w:pPr>
        <w:pStyle w:val="Prrafodelista"/>
        <w:rPr>
          <w:rFonts w:ascii="Arial" w:hAnsi="Arial" w:cs="Arial"/>
          <w:sz w:val="22"/>
          <w:szCs w:val="22"/>
        </w:rPr>
      </w:pPr>
    </w:p>
    <w:p w:rsidR="004732C9" w:rsidRDefault="004732C9" w:rsidP="003A4192">
      <w:pPr>
        <w:pStyle w:val="Prrafodelista"/>
        <w:rPr>
          <w:rFonts w:ascii="Arial" w:hAnsi="Arial" w:cs="Arial"/>
          <w:sz w:val="22"/>
          <w:szCs w:val="22"/>
        </w:rPr>
      </w:pPr>
    </w:p>
    <w:p w:rsidR="004732C9" w:rsidRDefault="004732C9" w:rsidP="004732C9">
      <w:pPr>
        <w:pStyle w:val="Prrafodelista"/>
        <w:ind w:left="0"/>
        <w:rPr>
          <w:rFonts w:ascii="Arial" w:hAnsi="Arial" w:cs="Arial"/>
          <w:sz w:val="22"/>
          <w:szCs w:val="22"/>
        </w:rPr>
      </w:pPr>
    </w:p>
    <w:p w:rsidR="004732C9" w:rsidRDefault="004732C9" w:rsidP="003A4192">
      <w:pPr>
        <w:pStyle w:val="Prrafodelista"/>
        <w:rPr>
          <w:rFonts w:ascii="Arial" w:hAnsi="Arial" w:cs="Arial"/>
          <w:sz w:val="22"/>
          <w:szCs w:val="22"/>
        </w:rPr>
      </w:pPr>
    </w:p>
    <w:p w:rsidR="003A4192" w:rsidRPr="00FB7D75" w:rsidRDefault="003A4192" w:rsidP="003A4192">
      <w:pPr>
        <w:pStyle w:val="Prrafodelista"/>
        <w:rPr>
          <w:rFonts w:ascii="Arial" w:hAnsi="Arial" w:cs="Arial"/>
          <w:sz w:val="22"/>
          <w:szCs w:val="22"/>
        </w:rPr>
      </w:pPr>
    </w:p>
    <w:p w:rsidR="004F73D7" w:rsidRDefault="00923A39" w:rsidP="003A419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Firma</w:t>
      </w:r>
      <w:r w:rsidR="002612D0">
        <w:rPr>
          <w:rFonts w:ascii="Arial" w:hAnsi="Arial" w:cs="Arial"/>
          <w:sz w:val="22"/>
          <w:szCs w:val="22"/>
        </w:rPr>
        <w:t xml:space="preserve"> digital representante legal:</w:t>
      </w:r>
      <w:r>
        <w:rPr>
          <w:rFonts w:ascii="Arial" w:hAnsi="Arial" w:cs="Arial"/>
          <w:sz w:val="22"/>
          <w:szCs w:val="22"/>
        </w:rPr>
        <w:t xml:space="preserve"> ________________________</w:t>
      </w:r>
      <w:r w:rsidR="002612D0">
        <w:rPr>
          <w:rFonts w:ascii="Arial" w:hAnsi="Arial" w:cs="Arial"/>
          <w:sz w:val="22"/>
          <w:szCs w:val="22"/>
        </w:rPr>
        <w:t>____</w:t>
      </w:r>
    </w:p>
    <w:p w:rsidR="00244C6E" w:rsidRDefault="00244C6E" w:rsidP="003A4192">
      <w:pPr>
        <w:jc w:val="both"/>
        <w:rPr>
          <w:rFonts w:ascii="Arial" w:hAnsi="Arial" w:cs="Arial"/>
          <w:sz w:val="22"/>
        </w:rPr>
      </w:pPr>
    </w:p>
    <w:sectPr w:rsidR="00244C6E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15B" w:rsidRDefault="00C4415B" w:rsidP="00BC47E9">
      <w:r>
        <w:separator/>
      </w:r>
    </w:p>
  </w:endnote>
  <w:endnote w:type="continuationSeparator" w:id="0">
    <w:p w:rsidR="00C4415B" w:rsidRDefault="00C4415B" w:rsidP="00BC4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7E9" w:rsidRPr="00BC47E9" w:rsidRDefault="00BC47E9" w:rsidP="00BC47E9">
    <w:pPr>
      <w:tabs>
        <w:tab w:val="center" w:pos="4419"/>
        <w:tab w:val="right" w:pos="8838"/>
      </w:tabs>
      <w:spacing w:before="120" w:after="120"/>
      <w:jc w:val="center"/>
      <w:rPr>
        <w:rFonts w:ascii="Arial" w:hAnsi="Arial" w:cs="Arial"/>
        <w:bCs/>
        <w:sz w:val="18"/>
        <w:szCs w:val="18"/>
      </w:rPr>
    </w:pPr>
    <w:r w:rsidRPr="00BC47E9">
      <w:rPr>
        <w:rFonts w:ascii="Arial" w:hAnsi="Arial" w:cs="Arial"/>
        <w:bCs/>
        <w:sz w:val="18"/>
        <w:szCs w:val="18"/>
      </w:rPr>
      <w:t xml:space="preserve">156 AÑOS SIN BAJAR LA GUARDIA </w:t>
    </w:r>
    <w:r w:rsidRPr="00BC47E9">
      <w:rPr>
        <w:rFonts w:ascii="Arial" w:hAnsi="Arial" w:cs="Arial"/>
        <w:bCs/>
        <w:sz w:val="18"/>
        <w:szCs w:val="18"/>
      </w:rPr>
      <w:br/>
      <w:t>www.bomberos.go.cr - Teléfono 2547-3700</w:t>
    </w:r>
  </w:p>
  <w:p w:rsidR="00BC47E9" w:rsidRPr="00BC47E9" w:rsidRDefault="00BC47E9" w:rsidP="00BC47E9">
    <w:pPr>
      <w:tabs>
        <w:tab w:val="center" w:pos="4419"/>
        <w:tab w:val="right" w:pos="8838"/>
      </w:tabs>
      <w:spacing w:before="120" w:after="120"/>
      <w:jc w:val="right"/>
      <w:rPr>
        <w:rFonts w:ascii="Arial" w:hAnsi="Arial" w:cs="Arial"/>
        <w:sz w:val="18"/>
        <w:szCs w:val="18"/>
      </w:rPr>
    </w:pPr>
    <w:r w:rsidRPr="00BC47E9">
      <w:rPr>
        <w:rFonts w:ascii="Arial" w:hAnsi="Arial" w:cs="Arial"/>
        <w:sz w:val="18"/>
        <w:szCs w:val="18"/>
      </w:rPr>
      <w:t xml:space="preserve">Página </w:t>
    </w:r>
    <w:r w:rsidRPr="00BC47E9">
      <w:rPr>
        <w:rFonts w:ascii="Arial" w:hAnsi="Arial" w:cs="Arial"/>
        <w:b/>
        <w:sz w:val="18"/>
        <w:szCs w:val="18"/>
      </w:rPr>
      <w:fldChar w:fldCharType="begin"/>
    </w:r>
    <w:r w:rsidRPr="00BC47E9">
      <w:rPr>
        <w:rFonts w:ascii="Arial" w:hAnsi="Arial" w:cs="Arial"/>
        <w:b/>
        <w:sz w:val="18"/>
        <w:szCs w:val="18"/>
      </w:rPr>
      <w:instrText xml:space="preserve"> PAGE </w:instrText>
    </w:r>
    <w:r w:rsidRPr="00BC47E9">
      <w:rPr>
        <w:rFonts w:ascii="Arial" w:hAnsi="Arial" w:cs="Arial"/>
        <w:b/>
        <w:sz w:val="18"/>
        <w:szCs w:val="18"/>
      </w:rPr>
      <w:fldChar w:fldCharType="separate"/>
    </w:r>
    <w:r w:rsidR="001C7AEF">
      <w:rPr>
        <w:rFonts w:ascii="Arial" w:hAnsi="Arial" w:cs="Arial"/>
        <w:b/>
        <w:noProof/>
        <w:sz w:val="18"/>
        <w:szCs w:val="18"/>
      </w:rPr>
      <w:t>1</w:t>
    </w:r>
    <w:r w:rsidRPr="00BC47E9">
      <w:rPr>
        <w:rFonts w:ascii="Arial" w:hAnsi="Arial" w:cs="Arial"/>
        <w:b/>
        <w:sz w:val="18"/>
        <w:szCs w:val="18"/>
      </w:rPr>
      <w:fldChar w:fldCharType="end"/>
    </w:r>
    <w:r w:rsidRPr="00BC47E9">
      <w:rPr>
        <w:rFonts w:ascii="Arial" w:hAnsi="Arial" w:cs="Arial"/>
        <w:sz w:val="18"/>
        <w:szCs w:val="18"/>
      </w:rPr>
      <w:t xml:space="preserve"> de </w:t>
    </w:r>
    <w:r w:rsidRPr="00BC47E9">
      <w:rPr>
        <w:rFonts w:ascii="Arial" w:hAnsi="Arial" w:cs="Arial"/>
        <w:b/>
        <w:sz w:val="18"/>
        <w:szCs w:val="18"/>
      </w:rPr>
      <w:fldChar w:fldCharType="begin"/>
    </w:r>
    <w:r w:rsidRPr="00BC47E9">
      <w:rPr>
        <w:rFonts w:ascii="Arial" w:hAnsi="Arial" w:cs="Arial"/>
        <w:b/>
        <w:sz w:val="18"/>
        <w:szCs w:val="18"/>
      </w:rPr>
      <w:instrText xml:space="preserve"> NUMPAGES </w:instrText>
    </w:r>
    <w:r w:rsidRPr="00BC47E9">
      <w:rPr>
        <w:rFonts w:ascii="Arial" w:hAnsi="Arial" w:cs="Arial"/>
        <w:b/>
        <w:sz w:val="18"/>
        <w:szCs w:val="18"/>
      </w:rPr>
      <w:fldChar w:fldCharType="separate"/>
    </w:r>
    <w:r w:rsidR="001C7AEF">
      <w:rPr>
        <w:rFonts w:ascii="Arial" w:hAnsi="Arial" w:cs="Arial"/>
        <w:b/>
        <w:noProof/>
        <w:sz w:val="18"/>
        <w:szCs w:val="18"/>
      </w:rPr>
      <w:t>1</w:t>
    </w:r>
    <w:r w:rsidRPr="00BC47E9">
      <w:rPr>
        <w:rFonts w:ascii="Arial" w:hAnsi="Arial" w:cs="Arial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15B" w:rsidRDefault="00C4415B" w:rsidP="00BC47E9">
      <w:r>
        <w:separator/>
      </w:r>
    </w:p>
  </w:footnote>
  <w:footnote w:type="continuationSeparator" w:id="0">
    <w:p w:rsidR="00C4415B" w:rsidRDefault="00C4415B" w:rsidP="00BC4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7E9" w:rsidRPr="003A208D" w:rsidRDefault="00BC47E9" w:rsidP="00BC47E9">
    <w:pPr>
      <w:tabs>
        <w:tab w:val="center" w:pos="4252"/>
        <w:tab w:val="right" w:pos="8504"/>
      </w:tabs>
      <w:jc w:val="center"/>
      <w:rPr>
        <w:rFonts w:ascii="Calibri" w:eastAsia="Times New Roman" w:hAnsi="Calibri"/>
        <w:noProof/>
        <w:lang w:eastAsia="es-CR"/>
      </w:rPr>
    </w:pPr>
    <w:bookmarkStart w:id="1" w:name="_Hlk102030066"/>
    <w:bookmarkStart w:id="2" w:name="_Hlk102030067"/>
    <w:bookmarkStart w:id="3" w:name="_Hlk102030138"/>
    <w:bookmarkStart w:id="4" w:name="_Hlk102030139"/>
    <w:r w:rsidRPr="003A208D">
      <w:rPr>
        <w:rFonts w:ascii="Calibri" w:eastAsia="Times New Roman" w:hAnsi="Calibri"/>
        <w:noProof/>
        <w:lang w:val="es-CR" w:eastAsia="es-CR"/>
      </w:rPr>
      <w:drawing>
        <wp:inline distT="0" distB="0" distL="0" distR="0" wp14:anchorId="36C782B6" wp14:editId="1EEE52D7">
          <wp:extent cx="1095375" cy="1009650"/>
          <wp:effectExtent l="0" t="0" r="9525" b="0"/>
          <wp:docPr id="4" name="Imagen 4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10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C47E9" w:rsidRPr="00BC47E9" w:rsidRDefault="00BC47E9" w:rsidP="00BC47E9">
    <w:pPr>
      <w:tabs>
        <w:tab w:val="center" w:pos="4252"/>
        <w:tab w:val="right" w:pos="8504"/>
      </w:tabs>
      <w:jc w:val="center"/>
      <w:rPr>
        <w:rFonts w:ascii="Arial" w:eastAsia="Times New Roman" w:hAnsi="Arial" w:cs="Arial"/>
        <w:sz w:val="22"/>
        <w:szCs w:val="22"/>
        <w:lang w:eastAsia="es-CR"/>
      </w:rPr>
    </w:pPr>
    <w:r w:rsidRPr="00BC47E9">
      <w:rPr>
        <w:rFonts w:ascii="Arial" w:eastAsia="Times New Roman" w:hAnsi="Arial" w:cs="Arial"/>
        <w:sz w:val="22"/>
        <w:szCs w:val="22"/>
        <w:lang w:eastAsia="es-CR"/>
      </w:rPr>
      <w:t>Benemérito Cuerpo de Bomberos de Costa Rica</w:t>
    </w:r>
  </w:p>
  <w:p w:rsidR="00BC47E9" w:rsidRPr="00BC47E9" w:rsidRDefault="00BC47E9" w:rsidP="00BC47E9">
    <w:pPr>
      <w:pBdr>
        <w:bottom w:val="single" w:sz="6" w:space="1" w:color="auto"/>
      </w:pBdr>
      <w:tabs>
        <w:tab w:val="center" w:pos="4252"/>
        <w:tab w:val="right" w:pos="8504"/>
      </w:tabs>
      <w:jc w:val="center"/>
      <w:rPr>
        <w:rFonts w:ascii="Arial" w:eastAsia="Times New Roman" w:hAnsi="Arial" w:cs="Arial"/>
        <w:noProof/>
        <w:sz w:val="22"/>
        <w:szCs w:val="22"/>
        <w:lang w:eastAsia="es-CR"/>
      </w:rPr>
    </w:pPr>
    <w:r w:rsidRPr="00BC47E9">
      <w:rPr>
        <w:rFonts w:ascii="Arial" w:eastAsia="Times New Roman" w:hAnsi="Arial" w:cs="Arial"/>
        <w:noProof/>
        <w:sz w:val="22"/>
        <w:szCs w:val="22"/>
        <w:lang w:eastAsia="es-CR"/>
      </w:rPr>
      <w:t>Unidad de Proveeduría</w:t>
    </w:r>
  </w:p>
  <w:bookmarkEnd w:id="1"/>
  <w:bookmarkEnd w:id="2"/>
  <w:bookmarkEnd w:id="3"/>
  <w:bookmarkEnd w:id="4"/>
  <w:p w:rsidR="00BC47E9" w:rsidRPr="00BC47E9" w:rsidRDefault="00BC47E9" w:rsidP="00BC47E9">
    <w:pPr>
      <w:pStyle w:val="Encabezado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717CB"/>
    <w:multiLevelType w:val="hybridMultilevel"/>
    <w:tmpl w:val="0EC60A0C"/>
    <w:lvl w:ilvl="0" w:tplc="140A000F">
      <w:start w:val="1"/>
      <w:numFmt w:val="decimal"/>
      <w:lvlText w:val="%1."/>
      <w:lvlJc w:val="left"/>
      <w:pPr>
        <w:ind w:left="360" w:hanging="360"/>
      </w:p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360B04"/>
    <w:multiLevelType w:val="hybridMultilevel"/>
    <w:tmpl w:val="73725E86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37A3808"/>
    <w:multiLevelType w:val="hybridMultilevel"/>
    <w:tmpl w:val="696A9C3A"/>
    <w:lvl w:ilvl="0" w:tplc="1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9CB7A31"/>
    <w:multiLevelType w:val="hybridMultilevel"/>
    <w:tmpl w:val="E4A295F6"/>
    <w:lvl w:ilvl="0" w:tplc="45BCB5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AF1ECB"/>
    <w:multiLevelType w:val="hybridMultilevel"/>
    <w:tmpl w:val="2D08DB0E"/>
    <w:lvl w:ilvl="0" w:tplc="5E1826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8C334B"/>
    <w:multiLevelType w:val="hybridMultilevel"/>
    <w:tmpl w:val="FDC4DDB2"/>
    <w:lvl w:ilvl="0" w:tplc="8910CD8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7AD7FEB"/>
    <w:multiLevelType w:val="hybridMultilevel"/>
    <w:tmpl w:val="6AF8260E"/>
    <w:lvl w:ilvl="0" w:tplc="14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4E136D0E"/>
    <w:multiLevelType w:val="hybridMultilevel"/>
    <w:tmpl w:val="6A88432C"/>
    <w:lvl w:ilvl="0" w:tplc="1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7454076"/>
    <w:multiLevelType w:val="hybridMultilevel"/>
    <w:tmpl w:val="5E069B20"/>
    <w:lvl w:ilvl="0" w:tplc="2EBAFF0E">
      <w:start w:val="1"/>
      <w:numFmt w:val="upperLetter"/>
      <w:lvlText w:val="%1."/>
      <w:lvlJc w:val="left"/>
      <w:pPr>
        <w:ind w:left="588" w:hanging="360"/>
      </w:pPr>
      <w:rPr>
        <w:rFonts w:hint="default"/>
        <w:b/>
      </w:rPr>
    </w:lvl>
    <w:lvl w:ilvl="1" w:tplc="140A0019" w:tentative="1">
      <w:start w:val="1"/>
      <w:numFmt w:val="lowerLetter"/>
      <w:lvlText w:val="%2."/>
      <w:lvlJc w:val="left"/>
      <w:pPr>
        <w:ind w:left="1308" w:hanging="360"/>
      </w:pPr>
    </w:lvl>
    <w:lvl w:ilvl="2" w:tplc="140A001B" w:tentative="1">
      <w:start w:val="1"/>
      <w:numFmt w:val="lowerRoman"/>
      <w:lvlText w:val="%3."/>
      <w:lvlJc w:val="right"/>
      <w:pPr>
        <w:ind w:left="2028" w:hanging="180"/>
      </w:pPr>
    </w:lvl>
    <w:lvl w:ilvl="3" w:tplc="140A000F" w:tentative="1">
      <w:start w:val="1"/>
      <w:numFmt w:val="decimal"/>
      <w:lvlText w:val="%4."/>
      <w:lvlJc w:val="left"/>
      <w:pPr>
        <w:ind w:left="2748" w:hanging="360"/>
      </w:pPr>
    </w:lvl>
    <w:lvl w:ilvl="4" w:tplc="140A0019" w:tentative="1">
      <w:start w:val="1"/>
      <w:numFmt w:val="lowerLetter"/>
      <w:lvlText w:val="%5."/>
      <w:lvlJc w:val="left"/>
      <w:pPr>
        <w:ind w:left="3468" w:hanging="360"/>
      </w:pPr>
    </w:lvl>
    <w:lvl w:ilvl="5" w:tplc="140A001B" w:tentative="1">
      <w:start w:val="1"/>
      <w:numFmt w:val="lowerRoman"/>
      <w:lvlText w:val="%6."/>
      <w:lvlJc w:val="right"/>
      <w:pPr>
        <w:ind w:left="4188" w:hanging="180"/>
      </w:pPr>
    </w:lvl>
    <w:lvl w:ilvl="6" w:tplc="140A000F" w:tentative="1">
      <w:start w:val="1"/>
      <w:numFmt w:val="decimal"/>
      <w:lvlText w:val="%7."/>
      <w:lvlJc w:val="left"/>
      <w:pPr>
        <w:ind w:left="4908" w:hanging="360"/>
      </w:pPr>
    </w:lvl>
    <w:lvl w:ilvl="7" w:tplc="140A0019" w:tentative="1">
      <w:start w:val="1"/>
      <w:numFmt w:val="lowerLetter"/>
      <w:lvlText w:val="%8."/>
      <w:lvlJc w:val="left"/>
      <w:pPr>
        <w:ind w:left="5628" w:hanging="360"/>
      </w:pPr>
    </w:lvl>
    <w:lvl w:ilvl="8" w:tplc="140A001B" w:tentative="1">
      <w:start w:val="1"/>
      <w:numFmt w:val="lowerRoman"/>
      <w:lvlText w:val="%9."/>
      <w:lvlJc w:val="right"/>
      <w:pPr>
        <w:ind w:left="6348" w:hanging="180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7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FD6"/>
    <w:rsid w:val="000660F6"/>
    <w:rsid w:val="00095B1D"/>
    <w:rsid w:val="000F22EA"/>
    <w:rsid w:val="001C3ED3"/>
    <w:rsid w:val="001C7AEF"/>
    <w:rsid w:val="001E77E8"/>
    <w:rsid w:val="00233BF9"/>
    <w:rsid w:val="00244C6E"/>
    <w:rsid w:val="002612D0"/>
    <w:rsid w:val="00264723"/>
    <w:rsid w:val="00291126"/>
    <w:rsid w:val="002C14E6"/>
    <w:rsid w:val="002E7ECE"/>
    <w:rsid w:val="00360AC5"/>
    <w:rsid w:val="00367333"/>
    <w:rsid w:val="0037172A"/>
    <w:rsid w:val="003907A8"/>
    <w:rsid w:val="003A3FD6"/>
    <w:rsid w:val="003A4192"/>
    <w:rsid w:val="004732C9"/>
    <w:rsid w:val="004F73D7"/>
    <w:rsid w:val="00530334"/>
    <w:rsid w:val="0053236F"/>
    <w:rsid w:val="005F5DCB"/>
    <w:rsid w:val="00635EA4"/>
    <w:rsid w:val="006C3AB9"/>
    <w:rsid w:val="007316A1"/>
    <w:rsid w:val="007C4109"/>
    <w:rsid w:val="007F43A8"/>
    <w:rsid w:val="007F44D2"/>
    <w:rsid w:val="00857425"/>
    <w:rsid w:val="008A1F3B"/>
    <w:rsid w:val="008B3A54"/>
    <w:rsid w:val="008D12C7"/>
    <w:rsid w:val="00923A39"/>
    <w:rsid w:val="0096005D"/>
    <w:rsid w:val="00A21818"/>
    <w:rsid w:val="00A848B1"/>
    <w:rsid w:val="00AC7AA3"/>
    <w:rsid w:val="00AD6CBC"/>
    <w:rsid w:val="00B552F7"/>
    <w:rsid w:val="00B6336A"/>
    <w:rsid w:val="00B95AFD"/>
    <w:rsid w:val="00BC47E9"/>
    <w:rsid w:val="00C146C5"/>
    <w:rsid w:val="00C4415B"/>
    <w:rsid w:val="00CB311E"/>
    <w:rsid w:val="00CE4A2E"/>
    <w:rsid w:val="00D867EE"/>
    <w:rsid w:val="00E05ABD"/>
    <w:rsid w:val="00E065D6"/>
    <w:rsid w:val="00E36C51"/>
    <w:rsid w:val="00E719FD"/>
    <w:rsid w:val="00EA3BAA"/>
    <w:rsid w:val="00EC452E"/>
    <w:rsid w:val="00ED08E3"/>
    <w:rsid w:val="00EE30DA"/>
    <w:rsid w:val="00F07CCC"/>
    <w:rsid w:val="00FA69BC"/>
    <w:rsid w:val="00FB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9EEE1B-9E8E-4321-A609-F2A8229E7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3FD6"/>
    <w:pPr>
      <w:spacing w:after="0" w:line="240" w:lineRule="auto"/>
    </w:pPr>
    <w:rPr>
      <w:rFonts w:eastAsiaTheme="minorEastAsia"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 1,Use Case List Paragraph"/>
    <w:basedOn w:val="Normal"/>
    <w:link w:val="PrrafodelistaCar"/>
    <w:uiPriority w:val="34"/>
    <w:qFormat/>
    <w:rsid w:val="003A3FD6"/>
    <w:pPr>
      <w:ind w:left="708"/>
    </w:pPr>
    <w:rPr>
      <w:rFonts w:ascii="Times New Roman" w:eastAsia="Times New Roman" w:hAnsi="Times New Roman" w:cs="Times New Roman"/>
      <w:sz w:val="20"/>
      <w:szCs w:val="20"/>
      <w:lang w:val="es-ES"/>
    </w:rPr>
  </w:style>
  <w:style w:type="character" w:customStyle="1" w:styleId="PrrafodelistaCar">
    <w:name w:val="Párrafo de lista Car"/>
    <w:aliases w:val="Bullet 1 Car,Use Case List Paragraph Car"/>
    <w:link w:val="Prrafodelista"/>
    <w:uiPriority w:val="34"/>
    <w:rsid w:val="003A3FD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07CC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07CCC"/>
    <w:rPr>
      <w:rFonts w:ascii="Segoe UI" w:eastAsiaTheme="minorEastAsia" w:hAnsi="Segoe UI" w:cs="Segoe UI"/>
      <w:sz w:val="18"/>
      <w:szCs w:val="18"/>
      <w:lang w:val="es-ES_tradnl" w:eastAsia="es-ES"/>
    </w:rPr>
  </w:style>
  <w:style w:type="table" w:styleId="Tablaconcuadrcula">
    <w:name w:val="Table Grid"/>
    <w:basedOn w:val="Tablanormal"/>
    <w:uiPriority w:val="39"/>
    <w:rsid w:val="003907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C47E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C47E9"/>
    <w:rPr>
      <w:rFonts w:eastAsiaTheme="minorEastAsia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BC47E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C47E9"/>
    <w:rPr>
      <w:rFonts w:eastAsiaTheme="minorEastAsia"/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9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Horacio Salas Bustamante</dc:creator>
  <cp:keywords/>
  <dc:description/>
  <cp:lastModifiedBy>Gabriela Fiatt Fernandez</cp:lastModifiedBy>
  <cp:revision>2</cp:revision>
  <cp:lastPrinted>2022-04-27T16:33:00Z</cp:lastPrinted>
  <dcterms:created xsi:type="dcterms:W3CDTF">2022-09-29T16:01:00Z</dcterms:created>
  <dcterms:modified xsi:type="dcterms:W3CDTF">2022-09-29T16:01:00Z</dcterms:modified>
</cp:coreProperties>
</file>